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7E1D3" w14:textId="75BBE29F" w:rsidR="00945678" w:rsidRDefault="00945678" w:rsidP="00945678">
      <w:pPr>
        <w:pStyle w:val="NormalWeb"/>
        <w:spacing w:before="0" w:beforeAutospacing="0" w:after="0" w:afterAutospacing="0"/>
        <w:jc w:val="center"/>
      </w:pPr>
      <w:r>
        <w:t>S EMOCIJAMA NA TI</w:t>
      </w:r>
    </w:p>
    <w:p w14:paraId="43F1F190" w14:textId="77777777" w:rsidR="00945678" w:rsidRDefault="00945678" w:rsidP="00945678">
      <w:pPr>
        <w:pStyle w:val="NormalWeb"/>
        <w:spacing w:before="0" w:beforeAutospacing="0" w:after="0" w:afterAutospacing="0"/>
        <w:jc w:val="both"/>
      </w:pPr>
    </w:p>
    <w:p w14:paraId="6EFA4D0C" w14:textId="5FAA32F6" w:rsidR="00945678" w:rsidRDefault="00732B5C" w:rsidP="00945678">
      <w:pPr>
        <w:pStyle w:val="NormalWeb"/>
        <w:spacing w:before="0" w:beforeAutospacing="0" w:after="0" w:afterAutospacing="0"/>
        <w:jc w:val="both"/>
      </w:pPr>
      <w:r>
        <w:t>U okviru eTwinning projekta Razvoj emocionalne inteligencije kod učenika osnovne škole,</w:t>
      </w:r>
      <w:bookmarkStart w:id="0" w:name="_GoBack"/>
      <w:bookmarkEnd w:id="0"/>
      <w:r>
        <w:t xml:space="preserve"> u</w:t>
      </w:r>
      <w:r w:rsidR="00A913C1" w:rsidRPr="000A1601">
        <w:t>čenici šestog razreda sudjelovali su s pedagoginjom</w:t>
      </w:r>
      <w:r w:rsidR="000A1601" w:rsidRPr="000A1601">
        <w:t xml:space="preserve"> </w:t>
      </w:r>
      <w:r w:rsidR="000A1601">
        <w:t>u</w:t>
      </w:r>
      <w:r w:rsidR="000A1601" w:rsidRPr="000A1601">
        <w:t xml:space="preserve">  radionici</w:t>
      </w:r>
      <w:r w:rsidR="00A913C1" w:rsidRPr="000A1601">
        <w:t xml:space="preserve"> na temu emocija s ciljem da osv</w:t>
      </w:r>
      <w:r w:rsidR="00945678">
        <w:t>i</w:t>
      </w:r>
      <w:r w:rsidR="00A913C1" w:rsidRPr="000A1601">
        <w:t>jeste da emocije predstavljaju najosnovniji doživljaj sebe. Način na koji ih doživljavamo i pokazujemo čini nas onakvim kakvi jesmo.</w:t>
      </w:r>
    </w:p>
    <w:p w14:paraId="31693FB0" w14:textId="2DBD1848" w:rsidR="00945678" w:rsidRDefault="000A1601" w:rsidP="00945678">
      <w:pPr>
        <w:pStyle w:val="NormalWeb"/>
        <w:spacing w:before="0" w:beforeAutospacing="0" w:after="0" w:afterAutospacing="0"/>
        <w:jc w:val="both"/>
      </w:pPr>
      <w:r w:rsidRPr="000A1601">
        <w:t>U uvodnom dijelu učenici su odgovarali na pitanje kako se danas osjećaju. Nakon toga su izvlačili karticu</w:t>
      </w:r>
      <w:r>
        <w:t xml:space="preserve"> emocije </w:t>
      </w:r>
      <w:r w:rsidRPr="000A1601">
        <w:t xml:space="preserve"> koja odgovara njihovom trenutnom </w:t>
      </w:r>
      <w:r>
        <w:t>stanju.</w:t>
      </w:r>
      <w:r w:rsidRPr="000A1601">
        <w:t xml:space="preserve"> Dio njih je podijelio s ostalim</w:t>
      </w:r>
      <w:r>
        <w:t xml:space="preserve"> učenicima </w:t>
      </w:r>
      <w:r w:rsidRPr="000A1601">
        <w:t xml:space="preserve"> svoje osjećaje. Od osoba s kojima najčešće razgovaraju o svojim osjećajima, nekolicina ih je navela da su to njihovi roditelji. </w:t>
      </w:r>
      <w:r>
        <w:t>Uglavnom su to njihovi prijatelji.</w:t>
      </w:r>
    </w:p>
    <w:p w14:paraId="4A5957B9" w14:textId="5B964213" w:rsidR="00945678" w:rsidRDefault="00945678" w:rsidP="00945678">
      <w:pPr>
        <w:pStyle w:val="NormalWeb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34DC0EDA" wp14:editId="57094276">
            <wp:extent cx="5760720" cy="4320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4D881" w14:textId="77777777" w:rsidR="00945678" w:rsidRDefault="00945678" w:rsidP="00945678">
      <w:pPr>
        <w:pStyle w:val="NormalWeb"/>
        <w:spacing w:before="0" w:beforeAutospacing="0" w:after="0" w:afterAutospacing="0"/>
        <w:jc w:val="both"/>
      </w:pPr>
      <w:r>
        <w:t xml:space="preserve">Uz ove emocije na karticama </w:t>
      </w:r>
      <w:r w:rsidR="000A1601">
        <w:t xml:space="preserve">učenici </w:t>
      </w:r>
      <w:r>
        <w:t xml:space="preserve">su </w:t>
      </w:r>
      <w:r w:rsidR="000A1601">
        <w:t>nabraja</w:t>
      </w:r>
      <w:r>
        <w:t xml:space="preserve">li i ostale koje smo </w:t>
      </w:r>
      <w:r w:rsidR="000A1601">
        <w:t xml:space="preserve"> zapisivali na ploči. Doznali smo da </w:t>
      </w:r>
      <w:r w:rsidR="00FB1A7D">
        <w:t>nema ni dobrih ni loših emocija. Sve su normalne. Po</w:t>
      </w:r>
      <w:r w:rsidR="000A1601">
        <w:t>stoje</w:t>
      </w:r>
      <w:r w:rsidR="00FB1A7D">
        <w:t xml:space="preserve"> samo </w:t>
      </w:r>
      <w:r w:rsidR="000A1601">
        <w:t xml:space="preserve"> ugodne i neugodne emocije. </w:t>
      </w:r>
      <w:r w:rsidR="00FB1A7D">
        <w:t>Doznali smo da su osnovne emocije: sreća, strah, tuga i ljutnja. Nakon toga uslijedila je vježba gdje su učenici kroz razne situacije pokazivali svoje osjećaje na licu kad bi imali nešto vrijedno i kad bi to izgubili.</w:t>
      </w:r>
      <w:r>
        <w:t xml:space="preserve"> Promatrali smo lica jedni drugih.</w:t>
      </w:r>
    </w:p>
    <w:p w14:paraId="48E4B72D" w14:textId="30537920" w:rsidR="00945678" w:rsidRDefault="00FB1A7D" w:rsidP="00945678">
      <w:pPr>
        <w:pStyle w:val="NormalWeb"/>
        <w:spacing w:before="0" w:beforeAutospacing="0" w:after="0" w:afterAutospacing="0"/>
        <w:jc w:val="both"/>
      </w:pPr>
      <w:r>
        <w:t>Osjećaje smo povezivali s tjelesnim reakcijama, mislim a</w:t>
      </w:r>
      <w:r w:rsidR="00732B5C">
        <w:t xml:space="preserve"> </w:t>
      </w:r>
      <w:r>
        <w:t>i ponašanjem ovisno o situaciji i osjećajima. Osvjestili smo da sve o</w:t>
      </w:r>
      <w:r w:rsidRPr="00FB1A7D">
        <w:t xml:space="preserve">sjećaje trebamo prepoznavati i izražavati,  a ne ih sakrivati.  </w:t>
      </w:r>
      <w:r>
        <w:t>Naši o</w:t>
      </w:r>
      <w:r w:rsidRPr="00FB1A7D">
        <w:t>sjećaji utječu na ponašanje i o njima trebamo razgovarati.</w:t>
      </w:r>
      <w:r>
        <w:t xml:space="preserve"> </w:t>
      </w:r>
    </w:p>
    <w:p w14:paraId="7A11E2DD" w14:textId="0D5A8B08" w:rsidR="00945678" w:rsidRDefault="00FB1A7D" w:rsidP="00945678">
      <w:pPr>
        <w:pStyle w:val="NormalWeb"/>
        <w:spacing w:before="0" w:beforeAutospacing="0" w:after="0" w:afterAutospacing="0"/>
        <w:jc w:val="both"/>
      </w:pPr>
      <w:r>
        <w:t xml:space="preserve">Nakon toga učenici su dovršavali rečenici kada su sretni, tužni, ljuti, kada se boje, uznemire i što vole i ne vole. Svi koji su htjeli </w:t>
      </w:r>
      <w:r w:rsidR="00572D16">
        <w:t>podijelili su s razredom kako se osjećaju  u raznim situacijama i kako je njihovo ponašanje pri tom.</w:t>
      </w:r>
    </w:p>
    <w:p w14:paraId="6594738B" w14:textId="0B2179D6" w:rsidR="00732B5C" w:rsidRDefault="00732B5C" w:rsidP="00945678">
      <w:pPr>
        <w:pStyle w:val="NormalWeb"/>
        <w:spacing w:before="0" w:beforeAutospacing="0" w:after="0" w:afterAutospacing="0"/>
        <w:jc w:val="both"/>
      </w:pPr>
    </w:p>
    <w:p w14:paraId="1E4BAE28" w14:textId="04D5E97B" w:rsidR="00732B5C" w:rsidRDefault="00732B5C" w:rsidP="00945678">
      <w:pPr>
        <w:pStyle w:val="NormalWeb"/>
        <w:spacing w:before="0" w:beforeAutospacing="0" w:after="0" w:afterAutospacing="0"/>
        <w:jc w:val="both"/>
      </w:pPr>
      <w:r>
        <w:rPr>
          <w:noProof/>
        </w:rPr>
        <w:lastRenderedPageBreak/>
        <w:drawing>
          <wp:inline distT="0" distB="0" distL="0" distR="0" wp14:anchorId="204D2E0D" wp14:editId="6AC82FD7">
            <wp:extent cx="5760720" cy="57378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3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9002B" w14:textId="04E4AD74" w:rsidR="00945678" w:rsidRPr="00945678" w:rsidRDefault="00945678" w:rsidP="009456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2E2456C" w14:textId="77777777" w:rsidR="00945678" w:rsidRDefault="00945678" w:rsidP="00945678">
      <w:pPr>
        <w:pStyle w:val="NormalWeb"/>
        <w:spacing w:before="0" w:beforeAutospacing="0" w:after="0" w:afterAutospacing="0"/>
        <w:jc w:val="both"/>
      </w:pPr>
    </w:p>
    <w:p w14:paraId="27220DAE" w14:textId="3FCA6135" w:rsidR="00FB1A7D" w:rsidRPr="00FB1A7D" w:rsidRDefault="00572D16" w:rsidP="00945678">
      <w:pPr>
        <w:pStyle w:val="NormalWeb"/>
        <w:spacing w:before="0" w:beforeAutospacing="0" w:after="0" w:afterAutospacing="0"/>
        <w:jc w:val="both"/>
      </w:pPr>
      <w:r>
        <w:t>Za kraj smo zaključili kako svi imamo neugodna iskustva i osjećaje. Vidjeli smo različite mogućnosti nošenja s neugodnim osjećajima, te mogućnosti izbora koje imamo. Pri tome je važno da imamo podršku naše obitelji, prijatelja i svih u koje imamo povjerenja da im se možemo obratiti</w:t>
      </w:r>
      <w:r w:rsidR="00945678">
        <w:t>.</w:t>
      </w:r>
      <w:r>
        <w:t xml:space="preserve">  </w:t>
      </w:r>
    </w:p>
    <w:p w14:paraId="284A8300" w14:textId="77777777" w:rsidR="00A913C1" w:rsidRPr="00A913C1" w:rsidRDefault="00A913C1" w:rsidP="00945678">
      <w:pPr>
        <w:jc w:val="both"/>
        <w:rPr>
          <w:lang w:val="hr-HR"/>
        </w:rPr>
      </w:pPr>
    </w:p>
    <w:sectPr w:rsidR="00A913C1" w:rsidRPr="00A91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908BC"/>
    <w:multiLevelType w:val="hybridMultilevel"/>
    <w:tmpl w:val="8B14EAA8"/>
    <w:lvl w:ilvl="0" w:tplc="EC503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9C0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00E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049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4AE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664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287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800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300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02"/>
    <w:rsid w:val="000A1601"/>
    <w:rsid w:val="000A269A"/>
    <w:rsid w:val="002035C5"/>
    <w:rsid w:val="003E0002"/>
    <w:rsid w:val="003F47E0"/>
    <w:rsid w:val="00536DAA"/>
    <w:rsid w:val="00572D16"/>
    <w:rsid w:val="00732B5C"/>
    <w:rsid w:val="00945678"/>
    <w:rsid w:val="009C4B6A"/>
    <w:rsid w:val="00A81B2F"/>
    <w:rsid w:val="00A913C1"/>
    <w:rsid w:val="00BD6393"/>
    <w:rsid w:val="00F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4597"/>
  <w15:chartTrackingRefBased/>
  <w15:docId w15:val="{D6917FE9-3007-4410-9235-F2D06A22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779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9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307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64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17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138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95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231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2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924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30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16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54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3896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MATIĆ</dc:creator>
  <cp:keywords/>
  <dc:description/>
  <cp:lastModifiedBy>SANJA MATIĆ</cp:lastModifiedBy>
  <cp:revision>2</cp:revision>
  <dcterms:created xsi:type="dcterms:W3CDTF">2024-01-07T17:33:00Z</dcterms:created>
  <dcterms:modified xsi:type="dcterms:W3CDTF">2024-01-07T18:34:00Z</dcterms:modified>
</cp:coreProperties>
</file>